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CB" w:rsidRPr="001442C9" w:rsidRDefault="008713CB" w:rsidP="00871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</w:t>
      </w: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</w:t>
      </w: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дошкольно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</w:t>
      </w: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</w:t>
      </w: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</w:t>
      </w: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</w:p>
    <w:p w:rsidR="008713CB" w:rsidRPr="001442C9" w:rsidRDefault="008713CB" w:rsidP="00871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сад№ 2 «Айшат» </w:t>
      </w:r>
      <w:proofErr w:type="gramStart"/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Ведено</w:t>
      </w:r>
    </w:p>
    <w:p w:rsidR="008713CB" w:rsidRDefault="008713CB" w:rsidP="008713CB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13CB" w:rsidRDefault="008713CB" w:rsidP="008713CB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13CB" w:rsidRPr="001442C9" w:rsidRDefault="008713CB" w:rsidP="008713CB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42C9">
        <w:rPr>
          <w:rFonts w:ascii="Times New Roman" w:eastAsia="Calibri" w:hAnsi="Times New Roman" w:cs="Times New Roman"/>
          <w:sz w:val="28"/>
          <w:szCs w:val="28"/>
        </w:rPr>
        <w:t xml:space="preserve">ПРИНЯТО: </w:t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  <w:t>УТВЕРЖДЕНО:</w:t>
      </w:r>
    </w:p>
    <w:p w:rsidR="008713CB" w:rsidRDefault="008713CB" w:rsidP="008713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Общем собрании                                         </w:t>
      </w:r>
      <w:r w:rsidRPr="001442C9">
        <w:rPr>
          <w:rFonts w:ascii="Times New Roman" w:eastAsia="Calibri" w:hAnsi="Times New Roman" w:cs="Times New Roman"/>
          <w:sz w:val="28"/>
          <w:szCs w:val="28"/>
        </w:rPr>
        <w:t>Заведующий МБДОУ</w:t>
      </w:r>
      <w:r w:rsidRPr="00527F8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713CB" w:rsidRPr="001442C9" w:rsidRDefault="008713CB" w:rsidP="008713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трудового коллектива   </w:t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1442C9">
        <w:rPr>
          <w:rFonts w:ascii="Times New Roman" w:eastAsia="Calibri" w:hAnsi="Times New Roman" w:cs="Times New Roman"/>
          <w:sz w:val="28"/>
          <w:szCs w:val="28"/>
        </w:rPr>
        <w:t>Детский сад № 2 «Айшат»</w:t>
      </w:r>
    </w:p>
    <w:p w:rsidR="008713CB" w:rsidRPr="001442C9" w:rsidRDefault="008713CB" w:rsidP="008713CB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42C9">
        <w:rPr>
          <w:rFonts w:ascii="Times New Roman" w:eastAsia="Calibri" w:hAnsi="Times New Roman" w:cs="Times New Roman"/>
          <w:sz w:val="28"/>
          <w:szCs w:val="28"/>
        </w:rPr>
        <w:t xml:space="preserve">(протокол от </w:t>
      </w: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1442C9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442C9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442C9">
        <w:rPr>
          <w:rFonts w:ascii="Times New Roman" w:eastAsia="Calibri" w:hAnsi="Times New Roman" w:cs="Times New Roman"/>
          <w:sz w:val="28"/>
          <w:szCs w:val="28"/>
        </w:rPr>
        <w:t>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42C9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F0DF2">
        <w:rPr>
          <w:rFonts w:ascii="Times New Roman" w:eastAsia="Calibri" w:hAnsi="Times New Roman" w:cs="Times New Roman"/>
          <w:sz w:val="28"/>
          <w:szCs w:val="28"/>
        </w:rPr>
        <w:t>)                        от 07.04.2025г. №</w:t>
      </w:r>
      <w:r w:rsidR="004F0DF2">
        <w:rPr>
          <w:rFonts w:ascii="Times New Roman" w:eastAsia="Calibri" w:hAnsi="Times New Roman" w:cs="Times New Roman"/>
          <w:sz w:val="28"/>
          <w:szCs w:val="28"/>
        </w:rPr>
        <w:t>38</w:t>
      </w:r>
      <w:r w:rsidRPr="004F0DF2">
        <w:rPr>
          <w:rFonts w:ascii="Times New Roman" w:eastAsia="Calibri" w:hAnsi="Times New Roman" w:cs="Times New Roman"/>
          <w:sz w:val="28"/>
          <w:szCs w:val="28"/>
        </w:rPr>
        <w:t>–о/д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1442C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442C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1442C9">
        <w:rPr>
          <w:rFonts w:ascii="Times New Roman" w:eastAsia="Calibri" w:hAnsi="Times New Roman" w:cs="Times New Roman"/>
          <w:sz w:val="28"/>
          <w:szCs w:val="28"/>
        </w:rPr>
        <w:t>. Ведено</w:t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</w:p>
    <w:p w:rsidR="008713CB" w:rsidRPr="001442C9" w:rsidRDefault="008713CB" w:rsidP="008713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</w:p>
    <w:p w:rsidR="008713CB" w:rsidRPr="001442C9" w:rsidRDefault="008713CB" w:rsidP="008713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  <w:bookmarkStart w:id="0" w:name="_GoBack"/>
      <w:bookmarkEnd w:id="0"/>
    </w:p>
    <w:p w:rsidR="008713CB" w:rsidRPr="00223E55" w:rsidRDefault="008713CB" w:rsidP="008713CB">
      <w:pPr>
        <w:widowControl w:val="0"/>
        <w:spacing w:after="0" w:line="240" w:lineRule="auto"/>
        <w:ind w:right="5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223E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СОГЛАСОВАНО </w:t>
      </w:r>
    </w:p>
    <w:p w:rsidR="008713CB" w:rsidRDefault="008713CB" w:rsidP="008713CB">
      <w:pPr>
        <w:widowControl w:val="0"/>
        <w:spacing w:after="0" w:line="240" w:lineRule="auto"/>
        <w:ind w:right="5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Профсоюзным</w:t>
      </w:r>
      <w:r w:rsidRPr="00223E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комитетом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МБДОУ</w:t>
      </w:r>
    </w:p>
    <w:p w:rsidR="008713CB" w:rsidRPr="00223E55" w:rsidRDefault="008713CB" w:rsidP="008713CB">
      <w:pPr>
        <w:widowControl w:val="0"/>
        <w:spacing w:after="0" w:line="240" w:lineRule="auto"/>
        <w:ind w:right="5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Детский сад №2 «Айшат» </w:t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 Ведено</w:t>
      </w:r>
    </w:p>
    <w:p w:rsidR="008713CB" w:rsidRPr="00223E55" w:rsidRDefault="004F0DF2" w:rsidP="008713CB">
      <w:pPr>
        <w:widowControl w:val="0"/>
        <w:spacing w:after="0" w:line="240" w:lineRule="auto"/>
        <w:ind w:right="5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(протокол от __</w:t>
      </w:r>
      <w:r w:rsidR="008713CB" w:rsidRPr="00223E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</w:t>
      </w:r>
      <w:r w:rsidR="008713CB" w:rsidRPr="00223E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.202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</w:t>
      </w:r>
      <w:r w:rsidR="008713CB" w:rsidRPr="00223E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 №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</w:t>
      </w:r>
      <w:r w:rsidR="008713CB" w:rsidRPr="00223E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) </w:t>
      </w:r>
    </w:p>
    <w:p w:rsidR="008713CB" w:rsidRPr="00223E55" w:rsidRDefault="008713CB" w:rsidP="008713CB">
      <w:pPr>
        <w:widowControl w:val="0"/>
        <w:spacing w:after="0" w:line="240" w:lineRule="auto"/>
        <w:ind w:right="5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713CB" w:rsidRPr="00223E55" w:rsidRDefault="008713CB" w:rsidP="008713CB">
      <w:pPr>
        <w:widowControl w:val="0"/>
        <w:spacing w:after="0" w:line="240" w:lineRule="auto"/>
        <w:ind w:right="5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713CB" w:rsidRPr="00223E55" w:rsidRDefault="008713CB" w:rsidP="008713CB">
      <w:pPr>
        <w:widowControl w:val="0"/>
        <w:spacing w:after="0" w:line="240" w:lineRule="auto"/>
        <w:ind w:right="5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713CB" w:rsidRDefault="008713CB" w:rsidP="008713CB">
      <w:pPr>
        <w:widowControl w:val="0"/>
        <w:spacing w:after="0" w:line="240" w:lineRule="auto"/>
        <w:ind w:right="54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8713CB" w:rsidRPr="001442C9" w:rsidRDefault="008713CB" w:rsidP="008713CB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1442C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ПОЛОЖЕНИЕ</w:t>
      </w:r>
    </w:p>
    <w:p w:rsidR="008713CB" w:rsidRDefault="008713CB" w:rsidP="00871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охраны жизни и здоровья воспитанников </w:t>
      </w:r>
    </w:p>
    <w:p w:rsidR="008713CB" w:rsidRPr="001442C9" w:rsidRDefault="008713CB" w:rsidP="00871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Муниципальном бюджетном дошкольном </w:t>
      </w:r>
    </w:p>
    <w:p w:rsidR="008713CB" w:rsidRPr="001442C9" w:rsidRDefault="008713CB" w:rsidP="00871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образовательном </w:t>
      </w:r>
      <w:proofErr w:type="gramStart"/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учреждении</w:t>
      </w:r>
      <w:proofErr w:type="gramEnd"/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</w:p>
    <w:p w:rsidR="008713CB" w:rsidRPr="001442C9" w:rsidRDefault="008713CB" w:rsidP="00871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сад№ 2 «Айшат» </w:t>
      </w:r>
      <w:proofErr w:type="gramStart"/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Ведено</w:t>
      </w:r>
    </w:p>
    <w:p w:rsidR="008713CB" w:rsidRPr="001442C9" w:rsidRDefault="008713CB" w:rsidP="008713CB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8713CB" w:rsidRPr="001442C9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CB" w:rsidRPr="001442C9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Pr="001442C9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Pr="001442C9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Pr="001442C9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Pr="001442C9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Pr="001442C9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Pr="001442C9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Pr="001442C9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Pr="001442C9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Pr="001442C9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Pr="001442C9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Pr="001442C9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Pr="001442C9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Pr="001442C9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Pr="001442C9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Pr="001442C9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Pr="001442C9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Pr="001442C9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Pr="001442C9" w:rsidRDefault="008713CB" w:rsidP="008713CB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13CB" w:rsidRDefault="008713CB" w:rsidP="008713C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Ведено-202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6153F6" w:rsidRPr="00EE1823" w:rsidRDefault="006153F6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23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6153F6" w:rsidRPr="00EE1823" w:rsidRDefault="006153F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Настоящее Положение об организации охраны жизни и здоровья воспитанников в дошкольном образовательном учреждении разработано в соответствии с Федеральным законом Nº 273-Ф3 от 29.12.2012 «Об образовании в Российской Федерации» с изменениями от 28 декабря 2024 года, Федеральным законом Nº 323-Ф3 от 21.11.2011 года «Об основах охраны здоровья граждан в Российской Федерации» с изменениями от 25 декабря 2023 года, Приказом Министерства здравоохранения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Российской Федерации от 5 ноября 2013 года Nº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 (с изменениями на 21 февраля 2020 года), Постановлением главного государственного санитарного врача Российской Федерации от 28 сентября 2020 года Nº 28 «Об утверждении санитарных правил СП 2.4.3648-20 «Санитарно-эпидемиологические требования к организациям воспитания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и обучения, отдыха и оздоровления детей и молодежи», Конвенцией о правах ребенка,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6153F6" w:rsidRPr="00EE1823" w:rsidRDefault="006153F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 xml:space="preserve">Данное Положение об организации охраны жизни и здоровья </w:t>
      </w:r>
      <w:r w:rsidR="00F612A7" w:rsidRPr="00EE1823">
        <w:rPr>
          <w:rFonts w:ascii="Times New Roman" w:hAnsi="Times New Roman" w:cs="Times New Roman"/>
          <w:sz w:val="24"/>
          <w:szCs w:val="24"/>
        </w:rPr>
        <w:t>воспитанников</w:t>
      </w:r>
      <w:r w:rsidRPr="00EE1823">
        <w:rPr>
          <w:rFonts w:ascii="Times New Roman" w:hAnsi="Times New Roman" w:cs="Times New Roman"/>
          <w:sz w:val="24"/>
          <w:szCs w:val="24"/>
        </w:rPr>
        <w:t xml:space="preserve"> в ДОУ определяет цель, основные задачи по охране жизни и здоровья воспитанников, формирует основу здоровья детей в детском саду, обеспечивает комплексное решение задач по оздоровлению воспитанников, профилактике заболеваний, психологической и социальной адаптации детей, формированию навыков здорового образа жизни, сохранению и укреплению их физического и психологического здоровья в дошкольном образовательном учреждении.</w:t>
      </w:r>
      <w:proofErr w:type="gramEnd"/>
    </w:p>
    <w:p w:rsidR="006153F6" w:rsidRPr="00EE1823" w:rsidRDefault="006153F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1.3. Согласно Федеральному закону от 21.11.2011 года Nº 323-Ф3 «Об основах охраны здоровья граждан в Российской Федерации» охрана здоровья детей является одним из важнейших и необходимых условий физического и психического развития детей.</w:t>
      </w:r>
    </w:p>
    <w:p w:rsidR="006153F6" w:rsidRPr="00EE1823" w:rsidRDefault="006153F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Органы государственной власти Российской Федерации,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программы, направленные на профилактику, раннее выявление и лечение заболеваний, формирование у детей и их родителей (законных представителей) мотивации к здоровому образу жизни, и принимают соответствующие меры по организации обеспечения воспитанников лекарственными препаратами, специализированными продуктами лечебного питания, медицинскими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изделиями.</w:t>
      </w:r>
    </w:p>
    <w:p w:rsidR="006153F6" w:rsidRPr="00EE1823" w:rsidRDefault="006153F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1.5. Право на охрану здоровья воспитанников ДОУ обеспечивается охраной окружающей среды, созданием безопасных условий труда, благоприятных условий труда, быта, отдыха, воспитания и обучения,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 w:rsidR="00F612A7" w:rsidRPr="00EE1823" w:rsidRDefault="006153F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1.6. Все работники дошкольного образовательного учреждения несут ответственность в установленном законодательством Российской Федерации порядке за жизнь и здоровье</w:t>
      </w:r>
      <w:r w:rsidR="00F612A7" w:rsidRPr="00EE1823">
        <w:rPr>
          <w:rFonts w:ascii="Times New Roman" w:hAnsi="Times New Roman" w:cs="Times New Roman"/>
          <w:sz w:val="24"/>
          <w:szCs w:val="24"/>
        </w:rPr>
        <w:t xml:space="preserve"> воспитанников во время пребывания детей в детском саду.</w:t>
      </w:r>
    </w:p>
    <w:p w:rsidR="00EE1823" w:rsidRDefault="00EE1823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2A7" w:rsidRPr="00EE1823" w:rsidRDefault="00F612A7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23">
        <w:rPr>
          <w:rFonts w:ascii="Times New Roman" w:hAnsi="Times New Roman" w:cs="Times New Roman"/>
          <w:b/>
          <w:sz w:val="24"/>
          <w:szCs w:val="24"/>
        </w:rPr>
        <w:t>2. Цель и основные задачи по охране жизни и здоровья воспитанников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lastRenderedPageBreak/>
        <w:t>2.1. Целью работы по охране жизни и здоровья воспитанников является создание системы взаимодействия педагогических работников ДОУ и родителей (законных представителей) в области формирования навыков и привычек здорового образа жизни.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2.2. Дошкольное образовательное учреждение создает условия, которые обеспечивают охрану и укрепление здоровья воспитанников с учётом: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социальных, экономических и экологических условий окружающей среды;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факторов риска, имеющие место в дошкольном образовательном учреждении, которые могут привести к ухудшению здоровья воспитанников;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системы знаний, умений, навыков, формируемых у воспитанников в процессе обучения и воспитания в детском саду.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2.3. Созданные ДОУ условия по охране жизни и здоровья воспитанников обеспечивают: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наблюдение за состоянием здоровья воспитанников;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соблюдение государственных санитарно-эпидемиологических правил и нормативов;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1823">
        <w:rPr>
          <w:rFonts w:ascii="Times New Roman" w:hAnsi="Times New Roman" w:cs="Times New Roman"/>
          <w:sz w:val="24"/>
          <w:szCs w:val="24"/>
        </w:rPr>
        <w:t>• расследование и учет несчастных случаев с воспитанниками во время пребывания в ДОУ осуществляется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2.4. Охрана жизни и здоровья воспитанников включает в себя: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оказание первичной медико-санитарной помощи в порядке, установленном законодательством в сфере охраны здоровья;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организацию питания воспитанников;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определение оптимальной учебной, вне учебной нагрузки, режима учебных занятий и продолжительности каникул;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пропаганду и обучение навыкам здорового образа жизни, требованиям охраны труда;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прохождение воспитанниками в соответствии с законодательством Российской Федерации периодических медицинских осмотров и диспансеризации;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обеспечение безопасности воспитанников во время пребывания в ДОУ;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профилактику несчастных случаев с воспитанниками во время пребывания в ДОУ;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проведение санитарно-противоэпидемических и профилактических мероприятий.</w:t>
      </w:r>
    </w:p>
    <w:p w:rsidR="00EE1823" w:rsidRDefault="00EE1823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2A7" w:rsidRPr="00EE1823" w:rsidRDefault="00F612A7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23">
        <w:rPr>
          <w:rFonts w:ascii="Times New Roman" w:hAnsi="Times New Roman" w:cs="Times New Roman"/>
          <w:b/>
          <w:sz w:val="24"/>
          <w:szCs w:val="24"/>
        </w:rPr>
        <w:t>3. Здоровье воспитанников ДОУ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3.1. Лица, посещающие ДОУ (на входе), подлежат термометрии с занесением ее результатов в журнал в отношении лиц с температурой тела 37,1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и выше в целях учета </w:t>
      </w:r>
      <w:r w:rsidRPr="00EE1823">
        <w:rPr>
          <w:rFonts w:ascii="Times New Roman" w:hAnsi="Times New Roman" w:cs="Times New Roman"/>
          <w:sz w:val="24"/>
          <w:szCs w:val="24"/>
        </w:rPr>
        <w:lastRenderedPageBreak/>
        <w:t>при проведении противоэпидемических мероприятий. Лица с признаками инфекционных заболеваний в ДОУ не допускаются.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3.2. Родители (законные представители) обязаны приводить ребенка в ДОУ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здоровым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и информировать воспитателя о каких-либо изменениях, произошедших в его состоянии здоровья дома.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3.3. Ежедневный утренний прием детей проводится воспитателями и (или) медицинским работником, которые опрашивают родителей о состоянии здоровья детей, а также проводят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3.4. Дети с признаками инфекционных заболеваний (респираторными, кишечными, повышенной температурой тела) незамедлительно изолируются с момента выявления указанных признаков до приезда бригады скорой (неотложной) медицинской помощи либо прибытия родителей (законных представителей). При этом дети размещаются отдельно от взрослых.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3.5. После перенесенного заболевания дети допускаются к посещению детского сада при наличии медицинского заключения (медицинской справки). Посещение ДОУ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детском саду.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3.6. В целях сбережения и укрепления здоровья воспитанников проводятся: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санитарным состоянием и содержанием собственной территории и всех объектов детского сада, за соблюдением правил личной гигиены лицами, находящимися в ДОУ: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• организация профилактических и противоэпидемических мероприятий и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их проведением;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• работа по организации и проведению мероприятий по дезинфекции, дезинсекции и дератизации, противоклещевых (акарициды) обработок и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их проведением;</w:t>
      </w:r>
    </w:p>
    <w:p w:rsidR="00F612A7" w:rsidRPr="00EE1823" w:rsidRDefault="00F612A7" w:rsidP="00EE1823">
      <w:pPr>
        <w:spacing w:after="0"/>
        <w:ind w:firstLine="709"/>
        <w:jc w:val="both"/>
        <w:rPr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осмотры детей с целью выявления инфекционных заболеваний (в том числе на педикулез) при поступлении в детский сад, а также в случаях, установленных законодательством в сфере охраны здоровья;</w:t>
      </w:r>
      <w:r w:rsidRPr="00EE1823">
        <w:rPr>
          <w:sz w:val="24"/>
          <w:szCs w:val="24"/>
        </w:rPr>
        <w:t xml:space="preserve"> 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организация профилактических осмотров воспитанников и проведение профилактических прививок;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• распределение детей в соответствии с заключением 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принадлежности несовершеннолетнего к медицинской группе для занятий физической культурой;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• документирование и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работа по формированию здорового образа жизни и реализация технологий сбережения здоровья;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соблюдением правил личной гигиены.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lastRenderedPageBreak/>
        <w:t>3.7. В целях предотвращения возникновения и распространения инфекционных и неинфекционных заболеваний, пищевых отравлений среди воспитанников в ДОУ проводятся: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ежедневная влажная уборка помещений с применением моющих и дезинфицирующих средств, разрешенных к использованию в детских образовательных организациях.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Влажная уборка в спальнях проводится после дневного сна, в спортивных залах и групповых помещениях не реже 2 раз в день;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обработка дверных ручек, поручней, выключателей с использованием дезинфицирующих средств;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ежедневное обеззараживание санитарно-технического оборудования;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ежедневная обработка спортивного инвентаря и матов в спортивном зале с использованием мыльно-содового раствора, проветривание после каждого занятия спортивного, гимнастического, хореографического, музыкального залов в течение не менее 10 минут;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мытьё игрушек ежедневно в конце дня, а в группах для детей младенческого и раннего возраста — 2 раза в день.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мытьё горшков после каждого использования при помощи щеток и моющих средств, чистка ванн, раковин, унитазов дважды в день или по мере загрязнения с использованием моющих и дезинфицирующих средств;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генеральная уборка помещений с применением моющих и дезинфицирующих средств не реже одного раза в месяц;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смена постельного белья и полотенец по мере загрязнения, но не реже 1-го раза в 7 дней;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проветривание постельных принадлежностей непосредственно в спальнях во время каждой генеральной уборки, а также на специально отведенных для этого площадках хозяйственной зоны, химическая чистка или дезинфекционная обработка один раз в год;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обеспечение групповой изоляции с проведением всех занятий в помещениях групповой ячейки и (или) на открытом воздухе отдельно от других групповых ячеек;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мероприятия по предотвращению появления в помещениях насекомых, грызунов и следов их жизнедеятельности;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ежегодно, в весенний период, в песочницах, ямах для прыжков, на игровых площадках, организовывается проведение полной смены песка, который должен соответствовать гигиеническим нормативам;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не допускается использование для очистки территории от снега химических реагентов;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контроль и своевременное удаление плодоносящих ядовитыми плодами деревьев и кустарников на территории дошкольного образовательного учреждения;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проветривание в групповых помещениях минимум два раза в день по максимум 30 минут с формированием сквозняка, но в отсутствии детей, которое заканчивается за полчаса до прихода воспитанников. При проветривании допускается кратковременное снижение температуры воздуха в помещении, но не более чем на 2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>;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помещения постоянного пребывания детей для дезинфекции воздушной среды оборудуются приборами по обеззараживанию воздуха.</w:t>
      </w:r>
    </w:p>
    <w:p w:rsidR="00F612A7" w:rsidRPr="00F612A7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lastRenderedPageBreak/>
        <w:t>3.8. Допустимые величины параметров микроклимата в детском саду приведены в таблице ниже.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5"/>
        <w:gridCol w:w="1801"/>
        <w:gridCol w:w="1938"/>
        <w:gridCol w:w="1571"/>
      </w:tblGrid>
      <w:tr w:rsidR="00F612A7" w:rsidRPr="00F612A7" w:rsidTr="00F612A7">
        <w:trPr>
          <w:trHeight w:val="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12A7" w:rsidRPr="00F612A7" w:rsidRDefault="00F612A7" w:rsidP="00EE1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12A7" w:rsidRPr="00F612A7" w:rsidRDefault="00F612A7" w:rsidP="00EE1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12A7" w:rsidRPr="00F612A7" w:rsidRDefault="00F612A7" w:rsidP="00EE1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12A7" w:rsidRPr="00F612A7" w:rsidRDefault="00F612A7" w:rsidP="00EE1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Допустимая температура воздуха (°С)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влажность воздуха, %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движения воздуха, м/</w:t>
            </w:r>
            <w:proofErr w:type="gramStart"/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более)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612A7" w:rsidRPr="00F612A7" w:rsidTr="00F612A7">
        <w:tc>
          <w:tcPr>
            <w:tcW w:w="114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Организации для детей до 7 лет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(игровая), игровая комната (помещения), помещения для занятий для детей до 3-х лет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(игровая), игровая комната (помещения), помещения для занятий для детей от 3-х до 7-ми лет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Туалетные</w:t>
            </w:r>
            <w:proofErr w:type="gramEnd"/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до 3-х лет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Туалетные</w:t>
            </w:r>
            <w:proofErr w:type="gramEnd"/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от 3-х до 7-ми лет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зал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Душевая (ванная комната)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Раздевальная</w:t>
            </w:r>
            <w:proofErr w:type="gramEnd"/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групповой ячейке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для индивидуальных занятий с детьми (логопед, психолог) и (или) кабинет для коррекционно-развивающих занятий с детьми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Прогулочные веранды (не менее)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Отапливаемые переходы (не менее)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группы, размещенные в жилых помещениях жилищного фонда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114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Организации для детей старше 7 лет и молодежи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Спальные помещения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отдыха и игр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помещения, кабинеты, аудитории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Помещения, оборудованные индивидуальными рабочими местами с персональным компьютером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55-62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Мастерские, кабинеты кулинарии и домоводства в общеобразовательных организациях, ПОО, организациях дополнительного образования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самоподготовки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Рекреации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(концертный) зал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Столовая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для занятий лечебной физической культурой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Душевая (ванная комната)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гигиены девочек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стирки и сушки вещей, глажения и чистки одежды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для индивидуальных занятий с детьми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612A7" w:rsidRPr="00F612A7" w:rsidTr="00F612A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Гардероб, вестибюль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12A7" w:rsidRPr="00F612A7" w:rsidRDefault="00F612A7" w:rsidP="00EE1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</w:tbl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3.9. 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работника и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предоставить соответствующее медицинское заключение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>.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3.10. О невозможности прихода ребенка по болезни или другой уважительной причине родители (законные представители) должны сообщить в дошкольное образовательное учреждение.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3.11.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3.12.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чешки).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3.13. Зимой и в мокрую погоду рекомендуется, чтобы у ребенка были запасные сухие варежки и одежда. В летний период во время прогулки обязателен головной убор.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3.14. Для избегания случаев травматизма, родителям детей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3.15. Регламент проведения мероприятий, посвященных Дню рождения ребенка, а также перечень недопустимых угощений обсуждается родителями (законными представителями) с воспитателями заранее.</w:t>
      </w:r>
    </w:p>
    <w:p w:rsidR="00EE1823" w:rsidRDefault="00EE1823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2A7" w:rsidRPr="00EE1823" w:rsidRDefault="00F612A7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23">
        <w:rPr>
          <w:rFonts w:ascii="Times New Roman" w:hAnsi="Times New Roman" w:cs="Times New Roman"/>
          <w:b/>
          <w:sz w:val="24"/>
          <w:szCs w:val="24"/>
        </w:rPr>
        <w:t>4. Требования к организации медицинского обслуживания воспитанников</w:t>
      </w:r>
      <w:r w:rsidR="00F21F6D" w:rsidRPr="00EE1823">
        <w:rPr>
          <w:rFonts w:ascii="Times New Roman" w:hAnsi="Times New Roman" w:cs="Times New Roman"/>
          <w:b/>
          <w:sz w:val="24"/>
          <w:szCs w:val="24"/>
        </w:rPr>
        <w:t xml:space="preserve"> ДОУ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4.1. Согласно российскому законодательству медицинское обслуживание (отделение медицинской помощи)</w:t>
      </w:r>
      <w:r w:rsidR="00F21F6D" w:rsidRPr="00EE1823">
        <w:rPr>
          <w:rFonts w:ascii="Times New Roman" w:hAnsi="Times New Roman" w:cs="Times New Roman"/>
          <w:sz w:val="24"/>
          <w:szCs w:val="24"/>
        </w:rPr>
        <w:t xml:space="preserve"> </w:t>
      </w:r>
      <w:r w:rsidRPr="00EE1823">
        <w:rPr>
          <w:rFonts w:ascii="Times New Roman" w:hAnsi="Times New Roman" w:cs="Times New Roman"/>
          <w:sz w:val="24"/>
          <w:szCs w:val="24"/>
        </w:rPr>
        <w:t>воспитанников дошкольного образовательного учреждения</w:t>
      </w:r>
      <w:r w:rsidR="00F21F6D" w:rsidRPr="00EE1823">
        <w:rPr>
          <w:rFonts w:ascii="Times New Roman" w:hAnsi="Times New Roman" w:cs="Times New Roman"/>
          <w:sz w:val="24"/>
          <w:szCs w:val="24"/>
        </w:rPr>
        <w:t xml:space="preserve"> </w:t>
      </w:r>
      <w:r w:rsidRPr="00EE1823">
        <w:rPr>
          <w:rFonts w:ascii="Times New Roman" w:hAnsi="Times New Roman" w:cs="Times New Roman"/>
          <w:sz w:val="24"/>
          <w:szCs w:val="24"/>
        </w:rPr>
        <w:t>обеспечивают органы здравоохранения.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4.2. Медицинское обслуживание воспитанников обеспечивается медицинским персоналом, который закреплен управлением здравоохранения за ДОУ и наряду с администрацией и педагогическими работниками</w:t>
      </w:r>
      <w:r w:rsidR="00F21F6D" w:rsidRPr="00EE1823">
        <w:rPr>
          <w:rFonts w:ascii="Times New Roman" w:hAnsi="Times New Roman" w:cs="Times New Roman"/>
          <w:sz w:val="24"/>
          <w:szCs w:val="24"/>
        </w:rPr>
        <w:t xml:space="preserve"> несет </w:t>
      </w:r>
      <w:r w:rsidRPr="00EE1823">
        <w:rPr>
          <w:rFonts w:ascii="Times New Roman" w:hAnsi="Times New Roman" w:cs="Times New Roman"/>
          <w:sz w:val="24"/>
          <w:szCs w:val="24"/>
        </w:rPr>
        <w:t>ответственность за проведение лечебно-профилактических мероприятий, соблюдение санитарно-гигиенических норм, режима и качества питания воспитанников.</w:t>
      </w:r>
    </w:p>
    <w:p w:rsidR="00F612A7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4.3. Основные требования к организации медицинского обслуживания воспитанников ДОУ регламентированы СП 2.4.3648-20 «Санитарно-эпидемиологические </w:t>
      </w:r>
      <w:r w:rsidRPr="00EE1823">
        <w:rPr>
          <w:rFonts w:ascii="Times New Roman" w:hAnsi="Times New Roman" w:cs="Times New Roman"/>
          <w:sz w:val="24"/>
          <w:szCs w:val="24"/>
        </w:rPr>
        <w:lastRenderedPageBreak/>
        <w:t>требования к организациям воспитания и обучения, отдыха и оздоровления детей и молодежи» и предполагают следующее:</w:t>
      </w:r>
    </w:p>
    <w:p w:rsidR="00F21F6D" w:rsidRPr="00EE1823" w:rsidRDefault="00F612A7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в дошкольном образовательном учреждении должно быть организовано медицинское</w:t>
      </w:r>
      <w:r w:rsidR="00F21F6D" w:rsidRPr="00EE1823">
        <w:rPr>
          <w:rFonts w:ascii="Times New Roman" w:hAnsi="Times New Roman" w:cs="Times New Roman"/>
          <w:sz w:val="24"/>
          <w:szCs w:val="24"/>
        </w:rPr>
        <w:t xml:space="preserve"> обслуживание воспитанников;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медицинские осмотры воспитанников в ДОУ следует организовывать и проводить в порядке, установленным федеральным органом исполнительной власти в области здравоохранения;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после перенесенного заболевания воспитанники допускаются к посещению при наличии медицинского заключения (медицинской справки);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в ДОУ организуется работа по профилактике инфекционных и неинфекционных заболеваний.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4.4. Несовершеннолетним в период обучения и воспитания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помощи.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4.5. Организация оказания первичной медико-санитарной помощи воспитанникам, прохождения медицинских осмотров и диспансеризации осуществляется на основе договора между дошкольным образовательным учреждением и медицинской организацией.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4.6. ДОУ обязано предоставить безвозмездно медицинской организации помещение (медицинский блок), соответствующее условиям и требованиям для оказания первичной медико-санитарной помощи.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4.7. Медицинский персонал осуществляет мероприятия по оздоровлению, диспансеризации воспитанников, профилактике заболеваний, в том числе профилактике инфекционных заболеваний.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4.8. Медицинский персонал осуществляет пропаганду здорового образа жизни среди участников образовательных отношений ДОУ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4.9. Медицинский персонал информирует родителей (законных представителей) воспитанников о результатах медицинских осмотров и дает рекомендации по коррекции отклонений в состоянии здоровья детей.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4.10. В целях предотвращения возникновения и распространения инфекционных и неинфекционных заболеваний и пищевых отравлений медицинские работники ДОУ проводят: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санитарным состоянием и содержанием собственной территории ДОУ за соблюдением правил личной гигиены лицами, находящимися в них;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• организацию профилактических и противоэпидемических мероприятий и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их проведением;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• работу по организации и проведению мероприятий по дезинфекции, дезинсекции и дератизации, противоклещевых (акарициды) обработок и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их проведением;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осмотры детей с целью выявления инфекционных заболеваний (в том числе на педикулез) при поступлении в ДОУ, а также в случаях, установленных законодательством в сфере охраны здоровья;</w:t>
      </w:r>
    </w:p>
    <w:p w:rsidR="00F21F6D" w:rsidRPr="00EE1823" w:rsidRDefault="00F21F6D" w:rsidP="00EE1823">
      <w:pPr>
        <w:spacing w:after="0"/>
        <w:ind w:firstLine="709"/>
        <w:jc w:val="both"/>
        <w:rPr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организацию профилактических осмотров воспитанников;</w:t>
      </w:r>
      <w:r w:rsidRPr="00EE1823">
        <w:rPr>
          <w:sz w:val="24"/>
          <w:szCs w:val="24"/>
        </w:rPr>
        <w:t xml:space="preserve"> 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1823">
        <w:rPr>
          <w:rFonts w:ascii="Times New Roman" w:hAnsi="Times New Roman" w:cs="Times New Roman"/>
          <w:sz w:val="24"/>
          <w:szCs w:val="24"/>
        </w:rPr>
        <w:t xml:space="preserve">• 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</w:t>
      </w:r>
      <w:r w:rsidRPr="00EE1823">
        <w:rPr>
          <w:rFonts w:ascii="Times New Roman" w:hAnsi="Times New Roman" w:cs="Times New Roman"/>
          <w:sz w:val="24"/>
          <w:szCs w:val="24"/>
        </w:rPr>
        <w:lastRenderedPageBreak/>
        <w:t>пищеблоком и питанием детей; 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</w:t>
      </w:r>
      <w:proofErr w:type="gramEnd"/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работу по формированию здорового образа жизни, и реализация технологий сбережения здоровья;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соблюдением правил личной гигиены;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информированием детского сада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4.11. В целях профилактики контагиозных гельминтозов (энтеробиоза и </w:t>
      </w:r>
      <w:proofErr w:type="spellStart"/>
      <w:r w:rsidRPr="00EE1823">
        <w:rPr>
          <w:rFonts w:ascii="Times New Roman" w:hAnsi="Times New Roman" w:cs="Times New Roman"/>
          <w:sz w:val="24"/>
          <w:szCs w:val="24"/>
        </w:rPr>
        <w:t>гименолепидоза</w:t>
      </w:r>
      <w:proofErr w:type="spellEnd"/>
      <w:r w:rsidRPr="00EE1823">
        <w:rPr>
          <w:rFonts w:ascii="Times New Roman" w:hAnsi="Times New Roman" w:cs="Times New Roman"/>
          <w:sz w:val="24"/>
          <w:szCs w:val="24"/>
        </w:rPr>
        <w:t>) в дошкольном образовательном учреждении организуются и проводятся меры по предупреждению передачи возбудителя и оздоровлению источников инвазии.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4.12. С целью выявления педикулеза у детей, перед началом учебного года и не реже одного раза в 7 дней проводятся осмотры детей. Дети с педикулезом к посещению не допускаются.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4.13. Отделение медицинской помощи воспитанников взаимодействует с дошкольным образовательным учреждением, медицинскими организациями, территориальными органами Федеральной службы по надзору в сфере защиты прав потребителей и благополучия человека, органами опеки и попечительства, органами социальной защиты и др.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4.14. Права, обязанности и ответственность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медицинского персонала, закрепленного за дошкольным образовательным учреждением устанавливаются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Федерации, а также Положением об организации медицинского обслуживания в ДОУ.</w:t>
      </w:r>
    </w:p>
    <w:p w:rsidR="00EE1823" w:rsidRDefault="00EE1823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F6D" w:rsidRPr="00EE1823" w:rsidRDefault="00F21F6D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23">
        <w:rPr>
          <w:rFonts w:ascii="Times New Roman" w:hAnsi="Times New Roman" w:cs="Times New Roman"/>
          <w:b/>
          <w:sz w:val="24"/>
          <w:szCs w:val="24"/>
        </w:rPr>
        <w:t>5. Требования к безопасности во время организации питания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5.1. Согласно Федеральному закону Nº 273 от 29.12.2012 года «Об образовании Российской Федерации» дошкольное образовательное учреждение обязано создать условия для охраны и укрепления здоровья, организации питания воспитанников и работников детского сада.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5.2. ДОУ организует питание воспитанников и сотрудников.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5.3. В детском саду устанавливаются режим и кратность питания в соответствии с длительностью пребывания воспитанника.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5.4. ДОУ осуществляет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калорийностью, соблюдением норм и качеством приготовления блюд.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5.5. Организация сбалансированного и правильного питания воспитанников ДОУ регламентируется соответствующим Положением об организации питания в детском саду и Положением о контроле организации и качества питания в ДОУ.</w:t>
      </w:r>
    </w:p>
    <w:p w:rsidR="00EE1823" w:rsidRDefault="00EE1823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F6D" w:rsidRPr="00EE1823" w:rsidRDefault="00F21F6D" w:rsidP="00EE1823">
      <w:pPr>
        <w:spacing w:after="0"/>
        <w:ind w:firstLine="709"/>
        <w:jc w:val="center"/>
        <w:rPr>
          <w:b/>
          <w:sz w:val="24"/>
          <w:szCs w:val="24"/>
        </w:rPr>
      </w:pPr>
      <w:r w:rsidRPr="00EE1823">
        <w:rPr>
          <w:rFonts w:ascii="Times New Roman" w:hAnsi="Times New Roman" w:cs="Times New Roman"/>
          <w:b/>
          <w:sz w:val="24"/>
          <w:szCs w:val="24"/>
        </w:rPr>
        <w:t>6. Требования к оптимальной учебной, вне учебной нагрузки, режима учебных занятий и продолжительности каникул воспитанников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6.1. Основу режима дошкольного образовательного учреждения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lastRenderedPageBreak/>
        <w:t>6.2. Режим скорректирован с учетом работы ДОУ, контингента воспитанников и их индивидуальных особенностей, климата и времени года в соответствии с СП 2.4.3648-20 "Санитарно-эпидемиологические требования к организациям воспитания и обучения, отдыха и оздоровления детей и молодежи". Режим обязателен для соблюдения всеми участниками образовательных отношений.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6.3. В соответствии с календарным учебным графиком, ежегодно утвержденным заведующим на начало учебного года: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продолжительность учебного года - с начала сентября по конец мая;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летний оздоровительный период - с начала июня по конец августа.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6.4. Согласно действующих СанПиН 1.2.3685-21 «Гигиенические нормативы и требования к обеспечению безопасности и (или) безвредности для человека факторов среды обитания» начало занятий (организованной образовательной деятельности) - не ранее 8:00, окончание занятий - не позднее 17:00.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6.5. Утренняя зарядка детей до 7 лет — не менее 10 минут, старше 7 лет - не менее 15 минут.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6.6. Во время образовательной деятельности в режиме дня педагогический работник должен соблюдать: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продолжительность ежедневных прогулок (2 раза в день общей длительностью не менее 3 часов). Продолжительность прогулки определяется детским садом в зависимости от климатических условий. При температуре воздуха ниже минус 15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и скорости ветра более 7 м/с продолжительность прогулки для детей до 7 лет сокращают;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при проведении прогулок воспитатель должен соблюдать установленный режим, длительность прогулок, смену видов деятельности воспитанников;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продолжительность дневного сна (для детей от 1,5 до 3 лет дневной сон организуют однократно продолжительностью не менее 3 часов, для детей в возрасте старше от 4-7 лет - 2,5 часа);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перед сном не рекомендуется проведение подвижных эмоциональных игр, закаливающих процедур (во время сна детей присутствие воспитателя или младшего воспитателя в спальне обязательно);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продолжительность самостоятельной деятельности детей 3-7 лет - игры, подготовка к образовательной деятельности, - личная гигиена B режиме дня (общая продолжительность для детей 3-7 лет - не менее 3 - 4 часов в день);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двигательный режим и закаливающие мероприятия (с учетом здоровья, возраста детей группы и времени года);</w:t>
      </w:r>
    </w:p>
    <w:p w:rsidR="00F21F6D" w:rsidRPr="00EE1823" w:rsidRDefault="00F21F6D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расписание непосредственной образовательной деятельности с воспитанниками.</w:t>
      </w:r>
    </w:p>
    <w:p w:rsidR="001C0B26" w:rsidRPr="00EE1823" w:rsidRDefault="00F21F6D" w:rsidP="00EE1823">
      <w:pPr>
        <w:spacing w:after="0"/>
        <w:ind w:firstLine="709"/>
        <w:jc w:val="both"/>
        <w:rPr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6.7. Допускается осуществлять образовательную деятельность в первую и во вторую половину дня (по 8 - 10 минут).</w:t>
      </w:r>
      <w:r w:rsidR="00DB3AD8" w:rsidRPr="00EE1823">
        <w:rPr>
          <w:sz w:val="24"/>
          <w:szCs w:val="24"/>
        </w:rPr>
        <w:t xml:space="preserve"> </w:t>
      </w:r>
    </w:p>
    <w:p w:rsidR="00DB3AD8" w:rsidRPr="00EE1823" w:rsidRDefault="00DB3AD8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6.8. Продолжительность организованной образовательной деятельности:</w:t>
      </w:r>
    </w:p>
    <w:p w:rsidR="00DB3AD8" w:rsidRPr="00EE1823" w:rsidRDefault="00DB3AD8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для воспитанников от 1,5 до 3-х лет составляет не более 10 минут;</w:t>
      </w:r>
    </w:p>
    <w:p w:rsidR="00DB3AD8" w:rsidRPr="00EE1823" w:rsidRDefault="00DB3AD8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для воспитанников от 3 до 4-х лет — не более 15 минут:</w:t>
      </w:r>
    </w:p>
    <w:p w:rsidR="00DB3AD8" w:rsidRPr="00EE1823" w:rsidRDefault="00DB3AD8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для воспитанников от 4-х до 5-ти лет — не более 20 минут;</w:t>
      </w:r>
    </w:p>
    <w:p w:rsidR="00DB3AD8" w:rsidRPr="00EE1823" w:rsidRDefault="00DB3AD8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для воспитанников от 5 до 6-ти лет — не более 25 минут;</w:t>
      </w:r>
    </w:p>
    <w:p w:rsidR="00DB3AD8" w:rsidRPr="00EE1823" w:rsidRDefault="00DB3AD8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для воспитанников от 6-ти до 7-ми лет — не более 30 минут.</w:t>
      </w:r>
    </w:p>
    <w:p w:rsidR="00DB3AD8" w:rsidRPr="00EE1823" w:rsidRDefault="00DB3AD8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6.9. Продолжительность дневной суммарной образовательной нагрузки:</w:t>
      </w:r>
    </w:p>
    <w:p w:rsidR="00DB3AD8" w:rsidRPr="00EE1823" w:rsidRDefault="00DB3AD8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для воспитанников от 1,5 до 3-х лет составляет не более 20 минут;</w:t>
      </w:r>
    </w:p>
    <w:p w:rsidR="00DB3AD8" w:rsidRPr="00EE1823" w:rsidRDefault="00DB3AD8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для воспитанников от 3 до 4-х лет — не более 30 минут;</w:t>
      </w:r>
    </w:p>
    <w:p w:rsidR="00DB3AD8" w:rsidRPr="00EE1823" w:rsidRDefault="00DB3AD8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lastRenderedPageBreak/>
        <w:t>• для воспитанников от 4-х до 5-ти лет - не более 40 минут;</w:t>
      </w:r>
    </w:p>
    <w:p w:rsidR="00DB3AD8" w:rsidRPr="00EE1823" w:rsidRDefault="00DB3AD8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для воспитанников от 5 до 6-ти лет — не более 50 минут или 75 мин при организации 1 занятия после дневного сна;</w:t>
      </w:r>
    </w:p>
    <w:p w:rsidR="00DB3AD8" w:rsidRPr="00EE1823" w:rsidRDefault="00DB3AD8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для воспитанников от 6-ти до 7-ми лет — не более 90 минут.</w:t>
      </w:r>
    </w:p>
    <w:p w:rsidR="00DB3AD8" w:rsidRPr="00EE1823" w:rsidRDefault="00DB3AD8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6.10. До занятий физической культурой допускаются воспитанники детского сада на основании сведений, содержащихся в заключени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медицинской организации, выданном по результатам проведенных профилактических медицинских осмотров детей, осуществляемых в порядке, установленном законодательством Российской Федерации в сфере охраны здоровья.</w:t>
      </w:r>
    </w:p>
    <w:p w:rsidR="00DB3AD8" w:rsidRPr="00EE1823" w:rsidRDefault="00DB3AD8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6.11. В дни каникул и в летний период непосредственно образовательная деятельность с детьми не проводится.</w:t>
      </w:r>
    </w:p>
    <w:p w:rsidR="00EE1823" w:rsidRDefault="00EE1823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AD8" w:rsidRPr="00EE1823" w:rsidRDefault="00DB3AD8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23">
        <w:rPr>
          <w:rFonts w:ascii="Times New Roman" w:hAnsi="Times New Roman" w:cs="Times New Roman"/>
          <w:b/>
          <w:sz w:val="24"/>
          <w:szCs w:val="24"/>
        </w:rPr>
        <w:t>7. Требования к организации пропаганды и обучения навыкам здорового образа жизни воспитанников, требованиям охраны труда</w:t>
      </w:r>
    </w:p>
    <w:p w:rsidR="00DB3AD8" w:rsidRPr="00EE1823" w:rsidRDefault="00DB3AD8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7.1. В дошкольном образовательном учреждении педагогические работники осуществляют работу об организации пропаганды и обучения навыкам здорового образа жизни, требованиям охраны труда (Ф3-273, ст. 41).</w:t>
      </w:r>
    </w:p>
    <w:p w:rsidR="00DB3AD8" w:rsidRPr="00EE1823" w:rsidRDefault="00DB3AD8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В должностных инструкциях педагогических работников ДОУ обязательно включены обязанности по обеспечению охраны жизни и здоровья воспитанников во время пребывания в детском саду (Приказ Минтруда и социальной защиты РФ от 18.10.2013 Nº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</w:t>
      </w:r>
      <w:r w:rsidR="001C0B26" w:rsidRPr="00EE1823">
        <w:rPr>
          <w:rFonts w:ascii="Times New Roman" w:hAnsi="Times New Roman" w:cs="Times New Roman"/>
          <w:sz w:val="24"/>
          <w:szCs w:val="24"/>
        </w:rPr>
        <w:t xml:space="preserve"> </w:t>
      </w:r>
      <w:r w:rsidRPr="00EE1823">
        <w:rPr>
          <w:rFonts w:ascii="Times New Roman" w:hAnsi="Times New Roman" w:cs="Times New Roman"/>
          <w:sz w:val="24"/>
          <w:szCs w:val="24"/>
        </w:rPr>
        <w:t>(воспитатель, учитель)» раздел «Трудовая функция»).</w:t>
      </w:r>
      <w:proofErr w:type="gramEnd"/>
    </w:p>
    <w:p w:rsidR="00DB3AD8" w:rsidRPr="00EE1823" w:rsidRDefault="00DB3AD8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7.3. В пропаганде и обучении навыкам здорового образа жизни дошкольное образовательное учреждение использует следующие методы: беседы, игры, круглые столы, дискуссии, конференции по вопросам здорового образа жизни.</w:t>
      </w:r>
    </w:p>
    <w:p w:rsidR="00DB3AD8" w:rsidRPr="00EE1823" w:rsidRDefault="00DB3AD8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7.4.</w:t>
      </w:r>
      <w:r w:rsidR="001C0B26" w:rsidRPr="00EE1823">
        <w:rPr>
          <w:rFonts w:ascii="Times New Roman" w:hAnsi="Times New Roman" w:cs="Times New Roman"/>
          <w:sz w:val="24"/>
          <w:szCs w:val="24"/>
        </w:rPr>
        <w:t xml:space="preserve"> </w:t>
      </w:r>
      <w:r w:rsidRPr="00EE1823">
        <w:rPr>
          <w:rFonts w:ascii="Times New Roman" w:hAnsi="Times New Roman" w:cs="Times New Roman"/>
          <w:sz w:val="24"/>
          <w:szCs w:val="24"/>
        </w:rPr>
        <w:t>Формирование здорового образа жизни у воспитанников, сознательного и</w:t>
      </w:r>
      <w:r w:rsidR="001C0B26" w:rsidRPr="00EE1823">
        <w:rPr>
          <w:rFonts w:ascii="Times New Roman" w:hAnsi="Times New Roman" w:cs="Times New Roman"/>
          <w:sz w:val="24"/>
          <w:szCs w:val="24"/>
        </w:rPr>
        <w:t xml:space="preserve"> </w:t>
      </w:r>
      <w:r w:rsidRPr="00EE1823">
        <w:rPr>
          <w:rFonts w:ascii="Times New Roman" w:hAnsi="Times New Roman" w:cs="Times New Roman"/>
          <w:sz w:val="24"/>
          <w:szCs w:val="24"/>
        </w:rPr>
        <w:t>ответственного поведения, обеспечивается путем проведен</w:t>
      </w:r>
      <w:r w:rsidR="001C0B26" w:rsidRPr="00EE1823">
        <w:rPr>
          <w:rFonts w:ascii="Times New Roman" w:hAnsi="Times New Roman" w:cs="Times New Roman"/>
          <w:sz w:val="24"/>
          <w:szCs w:val="24"/>
        </w:rPr>
        <w:t xml:space="preserve">ия мероприятий, направленных </w:t>
      </w:r>
      <w:proofErr w:type="gramStart"/>
      <w:r w:rsidR="001C0B26" w:rsidRPr="00EE182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C0B26" w:rsidRPr="00EE1823">
        <w:rPr>
          <w:rFonts w:ascii="Times New Roman" w:hAnsi="Times New Roman" w:cs="Times New Roman"/>
          <w:sz w:val="24"/>
          <w:szCs w:val="24"/>
        </w:rPr>
        <w:t>:</w:t>
      </w:r>
    </w:p>
    <w:p w:rsidR="001C0B26" w:rsidRPr="00EE1823" w:rsidRDefault="00DB3AD8" w:rsidP="00EE1823">
      <w:pPr>
        <w:spacing w:after="0"/>
        <w:ind w:firstLine="709"/>
        <w:jc w:val="both"/>
        <w:rPr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информирование о факторах риска для их здоровья;</w:t>
      </w:r>
      <w:r w:rsidR="001C0B26" w:rsidRPr="00EE1823">
        <w:rPr>
          <w:sz w:val="24"/>
          <w:szCs w:val="24"/>
        </w:rPr>
        <w:t xml:space="preserve"> 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формирование мотивации к ведению здорового образа жизни;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создание мотивационных установок для ведения здорового образа жизни, в том числе для занятий физической культурой и спортом.</w:t>
      </w:r>
    </w:p>
    <w:p w:rsidR="00EE1823" w:rsidRDefault="00EE1823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B26" w:rsidRPr="00EE1823" w:rsidRDefault="001C0B26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23">
        <w:rPr>
          <w:rFonts w:ascii="Times New Roman" w:hAnsi="Times New Roman" w:cs="Times New Roman"/>
          <w:b/>
          <w:sz w:val="24"/>
          <w:szCs w:val="24"/>
        </w:rPr>
        <w:t>8. Требования к организации и созданию условий для профилактики заболеваний и оздоровления воспитанников, для занятия физической культурой и спортом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8.1. В целях предотвращения возникновения и распространения инфекционных и неинфекционных заболеваний в ДОУ проводятся документирование и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организацией деятельности физического воспитания и проведением мероприятий по физической культуре в зависимости от пола, возраста и состояния здоровья воспитанника, а также за состоянием и содержанием мест занятий физической культурой.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8.2. 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lastRenderedPageBreak/>
        <w:t>8.3. 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В ДОУ обеспечивается присутствие медицинских работников на спортивных соревнованиях и на занятиях в плавательных бассейнах.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8.4.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Возможность проведения занятий физической культурой и спортом на открытом воздухе, а подвижных игр, определяется по совокупности показателей метеорологических условий (температуры, относительной влажности и скорости движения воздуха по климатическим зонам.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В дождливые, ветреные и морозные дни занятия физической культурой должны проводиться в зале.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8.5. Отношение времени, затраченного на непосредственное выполнение физических упражнений к общему времени занятия физической культурой, должно составлять не менее 70%.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8.6. Для реализации двигательной деятельности воспитанников используются исправное оборудование и инвентарь физкультурного зала и спортивных площадок в соответствии с возрастом и ростом ребенка.</w:t>
      </w:r>
    </w:p>
    <w:p w:rsidR="00EE1823" w:rsidRDefault="00EE1823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B26" w:rsidRPr="00EE1823" w:rsidRDefault="001C0B26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23">
        <w:rPr>
          <w:rFonts w:ascii="Times New Roman" w:hAnsi="Times New Roman" w:cs="Times New Roman"/>
          <w:b/>
          <w:sz w:val="24"/>
          <w:szCs w:val="24"/>
        </w:rPr>
        <w:t>9. Требования, предъявляемые педагогическим работникам и воспитанникам для прохождения в соответствии с законодательством Российской Федерации периодических медицинских осмотров и диспансеризации</w:t>
      </w:r>
    </w:p>
    <w:p w:rsidR="001C0B26" w:rsidRPr="00EE1823" w:rsidRDefault="001C0B26" w:rsidP="00EE1823">
      <w:pPr>
        <w:spacing w:after="0"/>
        <w:ind w:firstLine="709"/>
        <w:jc w:val="both"/>
        <w:rPr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Федерации.</w:t>
      </w:r>
      <w:r w:rsidRPr="00EE1823">
        <w:rPr>
          <w:sz w:val="24"/>
          <w:szCs w:val="24"/>
        </w:rPr>
        <w:t xml:space="preserve"> 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9.2. Каждый работник дошкольных образовательных организаций имеет личную медицинскую книжку, в которую вносят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9.3. 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Приказом Минздрав Российской Федерации от 6 декабря 2021 года Nº 1122н «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профилактических прививок».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9.4. Периодические медицинские осмотры проводятся на основании составляемых в образовательном учреждении поименных списков несовершеннолетних, подлежащих периодическому осмотру в предстоящем календарном году, с указанием фамилии, имени, отчества, возраста (дата, месяц, год рождения) воспитанника, полного наименования и адреса медицинской организации, в которой несовершеннолетний получает первичную медико-санитарную помощь.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9.5. В день прохождения периодического медицинского осмотра несовершеннолетний прибывает в медицинскую организацию в сопровождении родителя (законного представителя).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9.6. Диспансеризация проводится на основании составляемых в стационарном учреждении поименных списков педагогических работников и воспитанников, </w:t>
      </w:r>
      <w:r w:rsidRPr="00EE1823">
        <w:rPr>
          <w:rFonts w:ascii="Times New Roman" w:hAnsi="Times New Roman" w:cs="Times New Roman"/>
          <w:sz w:val="24"/>
          <w:szCs w:val="24"/>
        </w:rPr>
        <w:lastRenderedPageBreak/>
        <w:t>диспансеризации в предстоящем календарном году, с указанием фамилии, имени, отчества, возраста (дата, месяц, год рождения), полного наименования и адреса медицинской организации, в которой они получают первичную медико-санитарную помощь.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9.7. Диспансеризация проводится ежегодно в целях раннего (своевременного) выявления патологических состояний.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9.8. При диспансеризации несовершеннолетних, достигших возраста лет, профилактические медицинские осмотры не проводятся.</w:t>
      </w:r>
    </w:p>
    <w:p w:rsidR="00EE1823" w:rsidRDefault="00EE1823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B26" w:rsidRPr="00EE1823" w:rsidRDefault="001C0B26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23">
        <w:rPr>
          <w:rFonts w:ascii="Times New Roman" w:hAnsi="Times New Roman" w:cs="Times New Roman"/>
          <w:b/>
          <w:sz w:val="24"/>
          <w:szCs w:val="24"/>
        </w:rPr>
        <w:t>10. Требования к обеспечению безопасности воспитанников во время пребывания в ДОУ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10.1. К началу каждого учебного года в дошкольном образовательном учреждении должен быть составлен Акт готовности ДОУ к новому учебному году, который оформляется комиссией, осуществлявшей проверку детского сада по готовности помещений,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оборудования и систем жизнеобеспечения, в области охраны труда, пожарной и электробезопасности, антитеррористической безопасности к очередному учебному году.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10.2. Безопасность детей в ДОУ обеспечивается следующим комплексом систем:</w:t>
      </w:r>
    </w:p>
    <w:p w:rsidR="00F93C25" w:rsidRDefault="001C0B26" w:rsidP="00EE1823">
      <w:pPr>
        <w:spacing w:after="0"/>
        <w:ind w:firstLine="709"/>
        <w:jc w:val="both"/>
        <w:rPr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автоматическая пожарная сигнализация с выходом на пульт пожарной охраны с голосовым оповещением в случае возникновения пожара;</w:t>
      </w:r>
      <w:r w:rsidRPr="00EE1823">
        <w:rPr>
          <w:sz w:val="24"/>
          <w:szCs w:val="24"/>
        </w:rPr>
        <w:t xml:space="preserve"> 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кнопка тревожной сигнализации с прямым выходом на пульт вызова группы быстрого реагирования.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10.3. В дневное время пропуск в ДОУ осуществляет вахтёр (охранник), в ночное время за безопасность отвечает сторож.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10.4. Посторонним лицам запрещено находиться в помещениях и на территории дошкольного образовательного учреждения без разрешения администрации.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10.5. Запрещается въезд на территорию дошкольного образовательного учреждения на личном автотранспорте или такси.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10.6. При парковке личного автотранспорта необходимо оставлять свободным подъезд к воротам для въезда и выезда служебного транспорта на территорию детского сада.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10.7. 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Немедленно сообщать в полицию по тел. 102. Ребенка необходимо определить к ближайшим родственникам.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10.8. 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10.9. Воспитатель обеспечивает контроль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>: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выполнением воспитанниками требований личной гигиены;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играми детей на прогулке (не бросать друг в друга песком, землей, снегом);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следит, чтобы дети без разрешения воспитателя не брали в рот никаких растений, ягод, грибов, трав и т.д.: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lastRenderedPageBreak/>
        <w:t>• наличием у каждого ребенка предметов личной гигиены (индивидуальной расчески, полотенца, носового платка).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10.10. Во время образовательной деятельности и во время сна запрещается оставлять воспитанников без наблюдения воспитателя.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10.11. При проведении прогулок воспитатель предварительно проводит осмотр участка (территория должна быть очищена от мусора, битого стекла, сухостоя), игрового оборудования и малых архитектурных форм на их исправность.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10.12. Не допускается организация прогулки на одном игровом участке одновременно двух и более груш воспитанников.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10.13. Во время организации прогулки воспитатель обязан соблюдать длительность прогулки в соответствии с установленным режимом дня, учитывать климатические условия (при температуре воздуха ниже минус 15 градусов по Цельсию и скорости ветра более 7 метров в секунду продолжительность прогулки рекомендуется сокращать).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10.14. В случае пожара, аварии и других стихийных бедствий воспитатель детского сада в первую очередь принимает меры по спасению детей группы.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10.15. При возникновении пожара воспитанники незамедлительно эвакуируются из помещения (согласно плану эвакуации) в безопасное место.</w:t>
      </w:r>
      <w:r w:rsidRPr="00EE1823">
        <w:rPr>
          <w:sz w:val="24"/>
          <w:szCs w:val="24"/>
        </w:rPr>
        <w:t xml:space="preserve"> </w:t>
      </w:r>
      <w:r w:rsidRPr="00EE1823">
        <w:rPr>
          <w:rFonts w:ascii="Times New Roman" w:hAnsi="Times New Roman" w:cs="Times New Roman"/>
          <w:sz w:val="24"/>
          <w:szCs w:val="24"/>
        </w:rPr>
        <w:t>10.16. При получении ребенком травмы ему оказывается первая помощь, устраняется воздействие повреждающих факторов, угрожающих жизни и здоровью, вызывается медицинская сестра, при необходимости ребенок транспортируется в медицинский кабинет, вызывается скорая помощь, информация сообщается заведующему дошкольным образовательным учреждением (при его отсутствии - иному должностному лицу), а также родителям (законным представителям).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10.17. При аварии (прорыве) в системе отопления, водоснабжения воспитанники выводятся из помещения группы, сообщается о происшествии заместителю заведующего по административно-хозяйственной работе (завхозу) дошкольного образовательного учреждения.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10.18. В случае появления неисправности в работе компьютера, принтера, электронных средств обучения, музыкальной аппаратуры (посторонний шум, искрение или запах гари) оборудование отключается от электрической сети и сообщается об этом заместителю заведующего по административно-хозяйственной работе (завхозу) детского сада.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10.19.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10.20. По окончании действия факторов аварийной ситуации воспитатель проверяет по списку наличие вверенных ему детей. При обнаружении отсутствующих принимает незамедлительно оперативные меры.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10.21. Педагогический работник, допустивший невыполнение или нарушение инструкции по охране жизни и здоровья воспитанников во время образовательной деятельности в режиме дня, привлекается к дисциплинарной ответственности</w:t>
      </w:r>
      <w:r w:rsidR="00EE1823" w:rsidRPr="00EE1823">
        <w:rPr>
          <w:rFonts w:ascii="Times New Roman" w:hAnsi="Times New Roman" w:cs="Times New Roman"/>
          <w:sz w:val="24"/>
          <w:szCs w:val="24"/>
        </w:rPr>
        <w:t>.</w:t>
      </w:r>
    </w:p>
    <w:p w:rsidR="00EE1823" w:rsidRDefault="00EE1823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B26" w:rsidRPr="00EE1823" w:rsidRDefault="001C0B26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23">
        <w:rPr>
          <w:rFonts w:ascii="Times New Roman" w:hAnsi="Times New Roman" w:cs="Times New Roman"/>
          <w:b/>
          <w:sz w:val="24"/>
          <w:szCs w:val="24"/>
        </w:rPr>
        <w:t>11. Требования к организации профилактики несчастных случаев с воспитанниками во время пребывания в ДОУ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11.1. В ДОУ должны реализовываться плановые мероприятия с воспитанниками по вопросу профилактики несчастного случая.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lastRenderedPageBreak/>
        <w:t>11.2. В детском саду должно быть разработано, утверждено и согласовано в установленном порядке Положение о расследовании несчастных случаев с воспитанниками ДОУ и соответствующие инструкции по охране труда воспитанников.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11.3. При несчастном случае воспитатель (педагог дополнительного образования) должен: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оказать воспитаннику первую помощь,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выполнять мероприятия по спасению пострадавшего в порядке срочности (остановить кровотечение, в зависимости от состояния усадить или уложить ребенка, наложить стерильную повязку);</w:t>
      </w:r>
    </w:p>
    <w:p w:rsidR="001C0B26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поддерживать основные жизненные функции пострадавшего ребенка до прибытия медицинского работника;</w:t>
      </w:r>
    </w:p>
    <w:p w:rsidR="00EE1823" w:rsidRPr="00EE1823" w:rsidRDefault="001C0B26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немедленно сообщить о случившемся администрации ДОУ, медицинской сестре,</w:t>
      </w:r>
      <w:r w:rsidR="00EE1823" w:rsidRPr="00EE1823">
        <w:rPr>
          <w:sz w:val="24"/>
          <w:szCs w:val="24"/>
        </w:rPr>
        <w:t xml:space="preserve"> </w:t>
      </w:r>
      <w:r w:rsidR="00EE1823" w:rsidRPr="00EE1823">
        <w:rPr>
          <w:rFonts w:ascii="Times New Roman" w:hAnsi="Times New Roman" w:cs="Times New Roman"/>
          <w:sz w:val="24"/>
          <w:szCs w:val="24"/>
        </w:rPr>
        <w:t>родителям (законным представителям) воспитанника, вызвать «скорую помощь» и сопроводить воспитанника в приемное отделение медицинской организации.</w:t>
      </w:r>
    </w:p>
    <w:p w:rsidR="00CD151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11.4. Для оказания первой помощи во время пребывания детей в детском саду необходимо иметь в группе аптечку с набором средств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 для оказания первой помощи (перевязочные средства), которая должна храниться в недоступном для детей месте. На видных местах в коридорах детского сада должна быть размещена информация о том, где находятся аптечки для оказания первой помощи. Место хранения аптечки должно быть обозначено «красным крестом». Перечень средств, находящийся в аптечке первой помощи, должен быть утвержден заведующим детским садом. К каждому средству в аптечке должна быть инструкция по применению.</w:t>
      </w:r>
    </w:p>
    <w:p w:rsidR="00EE1823" w:rsidRDefault="00EE1823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823" w:rsidRPr="00EE1823" w:rsidRDefault="00EE1823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23">
        <w:rPr>
          <w:rFonts w:ascii="Times New Roman" w:hAnsi="Times New Roman" w:cs="Times New Roman"/>
          <w:b/>
          <w:sz w:val="24"/>
          <w:szCs w:val="24"/>
        </w:rPr>
        <w:t>12. Требования к соблюдению санитарно-противоэпидемических и профилактических мероприятий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12.1. В ДОУ неукоснительно должны соблюдаться СП 2.4.3648-20 «Санитарно-эпидемиологические требования к организациям воспитания и обучения, отдыха и оздоровления детей и молодежи», которые направлены на охрану жизни и здоровья детей при осуществлении деятельности по воспитанию, обучению, развитию и оздоровлению, уходу и присмотру воспитанников в ДОУ.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12.2. Технические осмотры здания детского сада должны быть систематическими (осмотр штукатурки, потолков, лестниц, вентиляционных установок, оконных рам, электроарматуры, санитарно-технических установок).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12.3. Необходимо проводить систематический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исправностью водопровода, канализации, за устойчивостью и исправностью фрамуг, форточек, физкультурного оборудования, мебели.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12.4. Картины, огнетушители, шкафы, вешалки для одежды и полотенец должны прочно прикрепляться к полу или к стене.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12.5. Группы для детей до 3-х лет должны располагаться на первом этаже.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12.6. При входе в ДОУ, в туалетных комнатах, на пищеблоке должны находиться настенные дозаторы с антисептическими средствами.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12.7. Дезинфекционные средства нужно держать в закрытом шкафу, в недоступном для детей месте. Электропроводка должна быть изолирована, электрические приборы недоступны для детей.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lastRenderedPageBreak/>
        <w:t>12.8. Крыши всех построек на участке ДОУ должны своевременно очищаться от снега.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Нельзя допускать образования по краям крыши свисающих глыб снега, сосулек. Нельзя разрешать детям катание на ногах с ледяных горок. Необходимо очищать дорожки от снега и льда и посыпать их песком.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12.9. Следует постоянно следить за температурным режимом, влажностью воздуха, естественным и искусственным освещением групповых помещений.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12.10. Сквозное проветривание проводится не менее 10 минут каждые 1,5 часа.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 xml:space="preserve">12.11. Проведение обеззараживания помещения проводится каждые 1,5 часа с применением бактерицидной лампы или </w:t>
      </w:r>
      <w:proofErr w:type="spellStart"/>
      <w:r w:rsidRPr="00EE1823">
        <w:rPr>
          <w:rFonts w:ascii="Times New Roman" w:hAnsi="Times New Roman" w:cs="Times New Roman"/>
          <w:sz w:val="24"/>
          <w:szCs w:val="24"/>
        </w:rPr>
        <w:t>рециркулятора</w:t>
      </w:r>
      <w:proofErr w:type="spellEnd"/>
      <w:r w:rsidRPr="00EE1823">
        <w:rPr>
          <w:rFonts w:ascii="Times New Roman" w:hAnsi="Times New Roman" w:cs="Times New Roman"/>
          <w:sz w:val="24"/>
          <w:szCs w:val="24"/>
        </w:rPr>
        <w:t xml:space="preserve"> воздуха.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12.12. Заведующий ДОУ является ответственным лицом за организацию и полноту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18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E1823">
        <w:rPr>
          <w:rFonts w:ascii="Times New Roman" w:hAnsi="Times New Roman" w:cs="Times New Roman"/>
          <w:sz w:val="24"/>
          <w:szCs w:val="24"/>
        </w:rPr>
        <w:t>ыполнения настоящих требований, в том числе обеспечивает: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наличие Инструкций по охране труда для ДОУ;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выполнение требований Инструкций всеми работниками дошкольного образовательного учреждения;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наличие личных медицинских книжек на каждого работника;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своевременное прохождение работниками учреждения периодических медицинских обследований, гигиенического воспитания и обучения;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организацию мероприятий по дезинфекции, дезинсекции и дератизации;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• исправную работу технологического, холодильного и другого оборудования детского сада.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12.13. Вход на территорию в помещение детского сада осуществляется в масках в период карантинных ограничений.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12.14. Заведующий ДОУ, а также педагогические работники, нарушившие требования настоящих требований, несут ответственность в порядке, установленном законодательством Российской Федерации.</w:t>
      </w:r>
    </w:p>
    <w:p w:rsidR="00EE1823" w:rsidRDefault="00EE1823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823" w:rsidRPr="00EE1823" w:rsidRDefault="00EE1823" w:rsidP="00EE18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23">
        <w:rPr>
          <w:rFonts w:ascii="Times New Roman" w:hAnsi="Times New Roman" w:cs="Times New Roman"/>
          <w:b/>
          <w:sz w:val="24"/>
          <w:szCs w:val="24"/>
        </w:rPr>
        <w:t>13. Заключительные положения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13.1. Настоящее Положение об организации охраны жизни и здоровья воспитанников является локальным нормативным актом, принимается на Общем собрании работников ДОУ и утверждается (либо вводится в действие) приказом заведующего дошкольным образовательным учреждением.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13.3. Данное Положение принимается на неопределенный срок. Изменения и дополнения к Положению принимаются в порядке, предусмотренном п.13.1, настоящего Положения.</w:t>
      </w:r>
    </w:p>
    <w:p w:rsidR="00EE1823" w:rsidRPr="00EE1823" w:rsidRDefault="00EE1823" w:rsidP="00EE1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823">
        <w:rPr>
          <w:rFonts w:ascii="Times New Roman" w:hAnsi="Times New Roman" w:cs="Times New Roman"/>
          <w:sz w:val="24"/>
          <w:szCs w:val="24"/>
        </w:rPr>
        <w:t>13.4.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EE1823" w:rsidRPr="00EE1823" w:rsidSect="00EE182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C4"/>
    <w:rsid w:val="001C0B26"/>
    <w:rsid w:val="002703C4"/>
    <w:rsid w:val="004F0DF2"/>
    <w:rsid w:val="006153F6"/>
    <w:rsid w:val="008713CB"/>
    <w:rsid w:val="009905E4"/>
    <w:rsid w:val="00CD1513"/>
    <w:rsid w:val="00DB3AD8"/>
    <w:rsid w:val="00EE1823"/>
    <w:rsid w:val="00F21F6D"/>
    <w:rsid w:val="00F612A7"/>
    <w:rsid w:val="00F9341B"/>
    <w:rsid w:val="00F9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6267</Words>
  <Characters>35723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12</cp:revision>
  <cp:lastPrinted>2025-04-07T12:29:00Z</cp:lastPrinted>
  <dcterms:created xsi:type="dcterms:W3CDTF">2025-03-21T08:27:00Z</dcterms:created>
  <dcterms:modified xsi:type="dcterms:W3CDTF">2025-04-07T12:30:00Z</dcterms:modified>
</cp:coreProperties>
</file>